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0"/>
          <w:szCs w:val="30"/>
        </w:rPr>
      </w:pPr>
      <w:bookmarkStart w:id="0" w:name="_Toc16302"/>
      <w:bookmarkStart w:id="1" w:name="_Toc497004898"/>
      <w:bookmarkStart w:id="2" w:name="_Toc12701"/>
      <w:bookmarkStart w:id="3" w:name="_Toc497006076"/>
      <w:bookmarkStart w:id="4" w:name="_Toc497923617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二</w:t>
      </w:r>
      <w:bookmarkStart w:id="5" w:name="_GoBack"/>
      <w:bookmarkEnd w:id="5"/>
      <w:r>
        <w:rPr>
          <w:rFonts w:hint="eastAsia" w:ascii="仿宋_GB2312" w:eastAsia="仿宋_GB2312"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</w:p>
    <w:p>
      <w:pPr>
        <w:spacing w:line="240" w:lineRule="auto"/>
        <w:jc w:val="center"/>
        <w:rPr>
          <w:rFonts w:hint="eastAsia" w:ascii="华文中宋" w:hAnsi="华文中宋"/>
          <w:b/>
          <w:sz w:val="32"/>
          <w:szCs w:val="32"/>
          <w:lang w:eastAsia="zh-CN"/>
        </w:rPr>
      </w:pPr>
      <w:r>
        <w:rPr>
          <w:rFonts w:hint="eastAsia" w:ascii="华文中宋" w:hAnsi="华文中宋"/>
          <w:b/>
          <w:sz w:val="32"/>
          <w:szCs w:val="32"/>
          <w:lang w:eastAsia="zh-CN"/>
        </w:rPr>
        <w:t>“青年荣耀•雷锋杯”首届全国高校学雷锋寻迹活动</w:t>
      </w:r>
    </w:p>
    <w:p>
      <w:pPr>
        <w:spacing w:line="24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/>
          <w:b/>
          <w:sz w:val="32"/>
          <w:szCs w:val="32"/>
          <w:lang w:eastAsia="zh-CN"/>
        </w:rPr>
        <w:t>申报表</w:t>
      </w:r>
      <w:r>
        <w:rPr>
          <w:rFonts w:hint="eastAsia" w:ascii="华文中宋" w:hAnsi="华文中宋" w:eastAsia="华文中宋"/>
          <w:b/>
          <w:sz w:val="32"/>
          <w:szCs w:val="32"/>
        </w:rPr>
        <w:t>（教职工用表）</w:t>
      </w:r>
    </w:p>
    <w:tbl>
      <w:tblPr>
        <w:tblStyle w:val="6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类别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hint="eastAsia" w:ascii="楷体_GB2312" w:eastAsia="楷体_GB2312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D4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7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0"/>
    <w:rPr>
      <w:rFonts w:ascii="方正仿宋简体" w:hAnsi="宋体" w:eastAsia="方正仿宋简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C2193-CBFF-4976-BF15-BF19365AA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133</Characters>
  <Paragraphs>46</Paragraphs>
  <ScaleCrop>false</ScaleCrop>
  <LinksUpToDate>false</LinksUpToDate>
  <CharactersWithSpaces>137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2017-11-08T09:03:00Z</dcterms:created>
  <dc:creator>Mac</dc:creator>
  <cp:lastModifiedBy>晨依·索妮娅·韦</cp:lastModifiedBy>
  <dcterms:modified xsi:type="dcterms:W3CDTF">2018-01-08T04:23:05Z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